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AE" w:rsidRDefault="00D94D5F">
      <w:pPr>
        <w:rPr>
          <w:b/>
        </w:rPr>
      </w:pPr>
      <w:r>
        <w:rPr>
          <w:b/>
        </w:rPr>
        <w:t>Chemical Equations and Reactions</w:t>
      </w:r>
    </w:p>
    <w:p w:rsidR="00D94D5F" w:rsidRDefault="00D94D5F">
      <w:r>
        <w:rPr>
          <w:b/>
        </w:rPr>
        <w:t>8.1 Describing Chemical Reactions</w:t>
      </w:r>
    </w:p>
    <w:p w:rsidR="00D94D5F" w:rsidRDefault="00D94D5F" w:rsidP="00D94D5F">
      <w:pPr>
        <w:ind w:left="2160"/>
      </w:pPr>
      <w:proofErr w:type="gramStart"/>
      <w:r>
        <w:t>i</w:t>
      </w:r>
      <w:proofErr w:type="gramEnd"/>
      <w:r>
        <w:t xml:space="preserve">. </w:t>
      </w:r>
      <w:r w:rsidRPr="00315E90">
        <w:rPr>
          <w:highlight w:val="yellow"/>
        </w:rPr>
        <w:t>chemical equation</w:t>
      </w:r>
      <w:r>
        <w:t xml:space="preserve"> represents with symbols and formulas, the identities and relative molecular or molar amounts of the </w:t>
      </w:r>
      <w:commentRangeStart w:id="0"/>
      <w:r>
        <w:t xml:space="preserve">reactant and products </w:t>
      </w:r>
      <w:commentRangeEnd w:id="0"/>
      <w:r w:rsidR="009852F9">
        <w:rPr>
          <w:rStyle w:val="CommentReference"/>
        </w:rPr>
        <w:commentReference w:id="0"/>
      </w:r>
      <w:r>
        <w:t>in a chemical reaction</w:t>
      </w:r>
    </w:p>
    <w:p w:rsidR="00D94D5F" w:rsidRDefault="00D94D5F" w:rsidP="00D94D5F">
      <w:r>
        <w:tab/>
        <w:t xml:space="preserve">1. </w:t>
      </w:r>
      <w:r w:rsidRPr="00315E90">
        <w:rPr>
          <w:color w:val="FF0000"/>
        </w:rPr>
        <w:t xml:space="preserve">Indication of a Chemical Reaction </w:t>
      </w:r>
      <w:r>
        <w:rPr>
          <w:u w:val="single"/>
        </w:rPr>
        <w:t>(pp261)</w:t>
      </w:r>
    </w:p>
    <w:p w:rsidR="00D94D5F" w:rsidRDefault="00D94D5F" w:rsidP="00D94D5F">
      <w:pPr>
        <w:ind w:left="1440"/>
      </w:pPr>
      <w:proofErr w:type="gramStart"/>
      <w:r>
        <w:t>a</w:t>
      </w:r>
      <w:proofErr w:type="gramEnd"/>
      <w:r>
        <w:t xml:space="preserve">. Heat, gases, precipitate and color change are some examples of </w:t>
      </w:r>
      <w:commentRangeStart w:id="1"/>
      <w:proofErr w:type="spellStart"/>
      <w:r>
        <w:t>chamges</w:t>
      </w:r>
      <w:proofErr w:type="spellEnd"/>
      <w:r>
        <w:t xml:space="preserve"> </w:t>
      </w:r>
      <w:commentRangeEnd w:id="1"/>
      <w:r w:rsidR="009852F9">
        <w:rPr>
          <w:rStyle w:val="CommentReference"/>
        </w:rPr>
        <w:commentReference w:id="1"/>
      </w:r>
      <w:r>
        <w:t>that let you know a reaction is taking place</w:t>
      </w:r>
    </w:p>
    <w:p w:rsidR="00D94D5F" w:rsidRDefault="00D94D5F" w:rsidP="0037576F">
      <w:pPr>
        <w:ind w:left="2160"/>
      </w:pPr>
      <w:r>
        <w:t xml:space="preserve">i. A </w:t>
      </w:r>
      <w:r w:rsidRPr="00315E90">
        <w:rPr>
          <w:highlight w:val="yellow"/>
        </w:rPr>
        <w:t>precipitate</w:t>
      </w:r>
      <w:r>
        <w:t xml:space="preserve"> is a solid that is produced as a result of a chemical reaction in solution and that separates from the solution. </w:t>
      </w:r>
    </w:p>
    <w:p w:rsidR="00D94D5F" w:rsidRDefault="00D94D5F" w:rsidP="00D94D5F">
      <w:pPr>
        <w:ind w:left="2880"/>
      </w:pPr>
      <w:r>
        <w:t>1.</w:t>
      </w:r>
      <w:r>
        <w:tab/>
      </w:r>
      <w:r w:rsidRPr="00315E90">
        <w:rPr>
          <w:highlight w:val="green"/>
        </w:rPr>
        <w:t>Figure 1</w:t>
      </w:r>
      <w:r w:rsidRPr="00315E90">
        <w:rPr>
          <w:u w:val="single"/>
        </w:rPr>
        <w:t>(Pp. 261)</w:t>
      </w:r>
      <w:r>
        <w:t xml:space="preserve"> shows light emitting from the </w:t>
      </w:r>
      <w:commentRangeStart w:id="2"/>
      <w:r>
        <w:t xml:space="preserve">decomposition </w:t>
      </w:r>
      <w:commentRangeEnd w:id="2"/>
      <w:r w:rsidR="009852F9">
        <w:rPr>
          <w:rStyle w:val="CommentReference"/>
        </w:rPr>
        <w:commentReference w:id="2"/>
      </w:r>
      <w:r>
        <w:t>of ammonium dichromate</w:t>
      </w:r>
    </w:p>
    <w:p w:rsidR="00D94D5F" w:rsidRDefault="0037576F" w:rsidP="0037576F">
      <w:pPr>
        <w:ind w:firstLine="720"/>
      </w:pPr>
      <w:r>
        <w:t xml:space="preserve">2. </w:t>
      </w:r>
      <w:r w:rsidR="00D94D5F" w:rsidRPr="00315E90">
        <w:rPr>
          <w:color w:val="FF0000"/>
        </w:rPr>
        <w:t xml:space="preserve">Characteristics of Chemical Equations </w:t>
      </w:r>
      <w:r w:rsidR="00D94D5F">
        <w:t>(</w:t>
      </w:r>
      <w:r w:rsidR="00D94D5F" w:rsidRPr="00D94D5F">
        <w:rPr>
          <w:u w:val="single"/>
        </w:rPr>
        <w:t>Pp. 262</w:t>
      </w:r>
      <w:r w:rsidR="00D94D5F">
        <w:t>)</w:t>
      </w:r>
    </w:p>
    <w:p w:rsidR="00D94D5F" w:rsidRDefault="00D94D5F" w:rsidP="0037576F">
      <w:pPr>
        <w:ind w:left="720" w:firstLine="720"/>
      </w:pPr>
      <w:r>
        <w:t>a.</w:t>
      </w:r>
      <w:r>
        <w:tab/>
      </w:r>
      <w:r w:rsidR="00814507">
        <w:t xml:space="preserve">A chemical equation can be written in </w:t>
      </w:r>
      <w:commentRangeStart w:id="3"/>
      <w:r w:rsidR="00814507">
        <w:t>word equation form or formula equation.</w:t>
      </w:r>
      <w:commentRangeEnd w:id="3"/>
      <w:r w:rsidR="009852F9">
        <w:rPr>
          <w:rStyle w:val="CommentReference"/>
        </w:rPr>
        <w:commentReference w:id="3"/>
      </w:r>
    </w:p>
    <w:p w:rsidR="00D94D5F" w:rsidRDefault="0037576F" w:rsidP="0037576F">
      <w:pPr>
        <w:ind w:left="2160"/>
      </w:pPr>
      <w:r>
        <w:t xml:space="preserve">i. </w:t>
      </w:r>
      <w:r w:rsidR="00D94D5F">
        <w:t xml:space="preserve">A </w:t>
      </w:r>
      <w:r w:rsidR="00D94D5F" w:rsidRPr="00315E90">
        <w:rPr>
          <w:highlight w:val="yellow"/>
        </w:rPr>
        <w:t>coefficien</w:t>
      </w:r>
      <w:r w:rsidR="00D94D5F">
        <w:t>t is a small whole number that appears in front of a formula in a chemical equation.</w:t>
      </w:r>
    </w:p>
    <w:p w:rsidR="00D94D5F" w:rsidRDefault="0037576F" w:rsidP="0037576F">
      <w:pPr>
        <w:ind w:left="2160"/>
      </w:pPr>
      <w:r>
        <w:t xml:space="preserve">ii. </w:t>
      </w:r>
      <w:r w:rsidR="00D94D5F">
        <w:t xml:space="preserve">A </w:t>
      </w:r>
      <w:r w:rsidR="00D94D5F" w:rsidRPr="00315E90">
        <w:rPr>
          <w:highlight w:val="yellow"/>
        </w:rPr>
        <w:t>word equation</w:t>
      </w:r>
      <w:r w:rsidR="00D94D5F">
        <w:t xml:space="preserve"> is an equation in which the reactants and products in a chemical reaction are represented by words.</w:t>
      </w:r>
    </w:p>
    <w:p w:rsidR="00D94D5F" w:rsidRDefault="0037576F" w:rsidP="0037576F">
      <w:pPr>
        <w:ind w:left="2160"/>
      </w:pPr>
      <w:r>
        <w:t xml:space="preserve">iii. </w:t>
      </w:r>
      <w:r w:rsidR="00D94D5F">
        <w:t xml:space="preserve">A </w:t>
      </w:r>
      <w:r w:rsidR="00D94D5F" w:rsidRPr="00315E90">
        <w:rPr>
          <w:highlight w:val="yellow"/>
        </w:rPr>
        <w:t>formula equation</w:t>
      </w:r>
      <w:r w:rsidR="00D94D5F">
        <w:t xml:space="preserve"> represents the reactants and products of a chemical reaction by their symbols or formulas.</w:t>
      </w:r>
    </w:p>
    <w:p w:rsidR="0037576F" w:rsidRDefault="0037576F" w:rsidP="0037576F">
      <w:pPr>
        <w:ind w:left="2160"/>
      </w:pPr>
      <w:r>
        <w:t xml:space="preserve">iv. </w:t>
      </w:r>
      <w:proofErr w:type="gramStart"/>
      <w:r>
        <w:t>a</w:t>
      </w:r>
      <w:r w:rsidRPr="00315E90">
        <w:rPr>
          <w:highlight w:val="yellow"/>
        </w:rPr>
        <w:t>reversible</w:t>
      </w:r>
      <w:proofErr w:type="gramEnd"/>
      <w:r w:rsidRPr="00315E90">
        <w:rPr>
          <w:highlight w:val="yellow"/>
        </w:rPr>
        <w:t xml:space="preserve"> reaction</w:t>
      </w:r>
      <w:r>
        <w:t>of a chemical reaction in which the products reform the original reactants</w:t>
      </w:r>
    </w:p>
    <w:p w:rsidR="00814507" w:rsidRPr="00814507" w:rsidRDefault="00814507" w:rsidP="0037576F">
      <w:pPr>
        <w:ind w:left="2880"/>
      </w:pPr>
      <w:commentRangeStart w:id="4"/>
      <w:r>
        <w:t xml:space="preserve">1. </w:t>
      </w:r>
      <w:r w:rsidRPr="00315E90">
        <w:rPr>
          <w:highlight w:val="green"/>
        </w:rPr>
        <w:t>Figure 2</w:t>
      </w:r>
      <w:r>
        <w:rPr>
          <w:u w:val="single"/>
        </w:rPr>
        <w:t>(pp262)</w:t>
      </w:r>
      <w:r>
        <w:t xml:space="preserve"> shows one reaction producing gas and the other producing precipitate</w:t>
      </w:r>
      <w:commentRangeEnd w:id="4"/>
      <w:r w:rsidR="009852F9">
        <w:rPr>
          <w:rStyle w:val="CommentReference"/>
        </w:rPr>
        <w:commentReference w:id="4"/>
      </w:r>
    </w:p>
    <w:p w:rsidR="00D94D5F" w:rsidRDefault="00814507" w:rsidP="0037576F">
      <w:pPr>
        <w:ind w:left="2880"/>
      </w:pPr>
      <w:r>
        <w:t>2</w:t>
      </w:r>
      <w:r w:rsidR="0037576F">
        <w:t xml:space="preserve">. </w:t>
      </w:r>
      <w:r w:rsidRPr="00315E90">
        <w:rPr>
          <w:highlight w:val="green"/>
        </w:rPr>
        <w:t>Figure 3</w:t>
      </w:r>
      <w:r w:rsidRPr="00315E90">
        <w:rPr>
          <w:u w:val="single"/>
        </w:rPr>
        <w:t>(Pp. 265</w:t>
      </w:r>
      <w:r>
        <w:t xml:space="preserve">) shows a formula equation and molecule diagram for a </w:t>
      </w:r>
      <w:commentRangeStart w:id="5"/>
      <w:r>
        <w:t>methane reaction</w:t>
      </w:r>
      <w:commentRangeEnd w:id="5"/>
      <w:r w:rsidR="009852F9">
        <w:rPr>
          <w:rStyle w:val="CommentReference"/>
        </w:rPr>
        <w:commentReference w:id="5"/>
      </w:r>
    </w:p>
    <w:p w:rsidR="00814507" w:rsidRDefault="0037576F" w:rsidP="0037576F">
      <w:pPr>
        <w:ind w:firstLine="720"/>
      </w:pPr>
      <w:r>
        <w:t xml:space="preserve">3. </w:t>
      </w:r>
      <w:r w:rsidR="00814507" w:rsidRPr="00315E90">
        <w:rPr>
          <w:color w:val="FF0000"/>
        </w:rPr>
        <w:t xml:space="preserve">Significance of a Chemical Equation </w:t>
      </w:r>
      <w:r w:rsidR="00814507">
        <w:t>(pp 268)</w:t>
      </w:r>
    </w:p>
    <w:p w:rsidR="00814507" w:rsidRDefault="00814507" w:rsidP="00315E90">
      <w:pPr>
        <w:ind w:left="1440"/>
      </w:pPr>
      <w:r>
        <w:t>a.</w:t>
      </w:r>
      <w:r>
        <w:tab/>
        <w:t xml:space="preserve">Chemical equations may provide useful quantitative information, </w:t>
      </w:r>
      <w:commentRangeStart w:id="6"/>
      <w:r>
        <w:t xml:space="preserve">but </w:t>
      </w:r>
      <w:proofErr w:type="gramStart"/>
      <w:r>
        <w:t>it cannot not provide all relative information</w:t>
      </w:r>
      <w:commentRangeEnd w:id="6"/>
      <w:proofErr w:type="gramEnd"/>
      <w:r w:rsidR="009852F9">
        <w:rPr>
          <w:rStyle w:val="CommentReference"/>
        </w:rPr>
        <w:commentReference w:id="6"/>
      </w:r>
    </w:p>
    <w:p w:rsidR="00814507" w:rsidRDefault="00814507" w:rsidP="0037576F">
      <w:pPr>
        <w:ind w:left="2160" w:firstLine="720"/>
      </w:pPr>
      <w:r>
        <w:t>1.</w:t>
      </w:r>
      <w:r>
        <w:tab/>
      </w:r>
      <w:r w:rsidRPr="00315E90">
        <w:rPr>
          <w:highlight w:val="green"/>
        </w:rPr>
        <w:t>Figure 4</w:t>
      </w:r>
      <w:r>
        <w:t xml:space="preserve"> (</w:t>
      </w:r>
      <w:r w:rsidRPr="00315E90">
        <w:rPr>
          <w:u w:val="single"/>
        </w:rPr>
        <w:t>Pp. 269</w:t>
      </w:r>
      <w:r>
        <w:t xml:space="preserve">) shows </w:t>
      </w:r>
      <w:proofErr w:type="gramStart"/>
      <w:r>
        <w:t>a</w:t>
      </w:r>
      <w:proofErr w:type="gramEnd"/>
      <w:r>
        <w:t xml:space="preserve"> atom model of a reaction between hydrogen and chlorine</w:t>
      </w:r>
    </w:p>
    <w:p w:rsidR="00814507" w:rsidRDefault="00814507" w:rsidP="0037576F">
      <w:pPr>
        <w:ind w:firstLine="720"/>
      </w:pPr>
      <w:r>
        <w:lastRenderedPageBreak/>
        <w:t>4.</w:t>
      </w:r>
      <w:r>
        <w:tab/>
      </w:r>
      <w:r w:rsidRPr="00315E90">
        <w:rPr>
          <w:color w:val="FF0000"/>
        </w:rPr>
        <w:t xml:space="preserve">Balancing Chemical Equations </w:t>
      </w:r>
      <w:r w:rsidRPr="00315E90">
        <w:rPr>
          <w:u w:val="single"/>
        </w:rPr>
        <w:t>(pp 270)</w:t>
      </w:r>
    </w:p>
    <w:p w:rsidR="00814507" w:rsidRDefault="00814507" w:rsidP="0037576F">
      <w:pPr>
        <w:ind w:left="720" w:firstLine="720"/>
      </w:pPr>
      <w:r>
        <w:t>a.</w:t>
      </w:r>
      <w:r>
        <w:tab/>
        <w:t xml:space="preserve">It is important to balance equations according </w:t>
      </w:r>
      <w:commentRangeStart w:id="7"/>
      <w:r>
        <w:t>the law of conservation</w:t>
      </w:r>
      <w:commentRangeEnd w:id="7"/>
      <w:r w:rsidR="009852F9">
        <w:rPr>
          <w:rStyle w:val="CommentReference"/>
        </w:rPr>
        <w:commentReference w:id="7"/>
      </w:r>
    </w:p>
    <w:p w:rsidR="00814507" w:rsidRDefault="00814507" w:rsidP="0037576F">
      <w:pPr>
        <w:ind w:left="2160" w:firstLine="720"/>
      </w:pPr>
      <w:r>
        <w:t>1.</w:t>
      </w:r>
      <w:r>
        <w:tab/>
      </w:r>
      <w:r w:rsidRPr="00315E90">
        <w:rPr>
          <w:highlight w:val="green"/>
        </w:rPr>
        <w:t>Figure 5</w:t>
      </w:r>
      <w:r>
        <w:t xml:space="preserve"> (</w:t>
      </w:r>
      <w:r w:rsidRPr="00315E90">
        <w:rPr>
          <w:u w:val="single"/>
        </w:rPr>
        <w:t>Pp. 270</w:t>
      </w:r>
      <w:r>
        <w:t>) shows electrolysis of water</w:t>
      </w:r>
    </w:p>
    <w:p w:rsidR="00814507" w:rsidRDefault="0037576F" w:rsidP="0037576F">
      <w:pPr>
        <w:ind w:left="720"/>
      </w:pPr>
      <w:r>
        <w:t>5</w:t>
      </w:r>
      <w:r w:rsidR="00814507">
        <w:t>.</w:t>
      </w:r>
      <w:r w:rsidR="00814507">
        <w:tab/>
        <w:t>Describe the differences between the word equations, formula equations, and chemical equations.</w:t>
      </w:r>
    </w:p>
    <w:p w:rsidR="00814507" w:rsidRPr="00315E90" w:rsidRDefault="00814507" w:rsidP="0037576F">
      <w:pPr>
        <w:ind w:left="144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A word equation states the atoms in the reaction using words. A formula equation uses</w:t>
      </w:r>
      <w:r w:rsidR="0037576F" w:rsidRPr="00315E90">
        <w:rPr>
          <w:color w:val="B2A1C7" w:themeColor="accent4" w:themeTint="99"/>
        </w:rPr>
        <w:t xml:space="preserve"> symbols and formulas to represent reactants and products. A chemical reaction also uses symbols and formulas along with molecular or molar amounts to represent reactants and products.</w:t>
      </w:r>
    </w:p>
    <w:p w:rsidR="00814507" w:rsidRDefault="0037576F" w:rsidP="0037576F">
      <w:pPr>
        <w:ind w:left="720"/>
      </w:pPr>
      <w:r>
        <w:t>6</w:t>
      </w:r>
      <w:r w:rsidR="00814507">
        <w:t>.</w:t>
      </w:r>
      <w:r w:rsidR="00814507">
        <w:tab/>
        <w:t>Write the word and formula equations for the reaction in which aqueous solutions of sulfuric acid and sodium hydroxide react to form aqueous sodium sulfate and water.</w:t>
      </w:r>
    </w:p>
    <w:p w:rsidR="00814507" w:rsidRPr="00315E90" w:rsidRDefault="00814507" w:rsidP="0037576F">
      <w:pPr>
        <w:ind w:left="720"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H2S04 (</w:t>
      </w:r>
      <w:proofErr w:type="spellStart"/>
      <w:r w:rsidRPr="00315E90">
        <w:rPr>
          <w:color w:val="B2A1C7" w:themeColor="accent4" w:themeTint="99"/>
        </w:rPr>
        <w:t>aq</w:t>
      </w:r>
      <w:proofErr w:type="spellEnd"/>
      <w:r w:rsidRPr="00315E90">
        <w:rPr>
          <w:color w:val="B2A1C7" w:themeColor="accent4" w:themeTint="99"/>
        </w:rPr>
        <w:t>) + 2NaOH (</w:t>
      </w:r>
      <w:proofErr w:type="spellStart"/>
      <w:r w:rsidRPr="00315E90">
        <w:rPr>
          <w:color w:val="B2A1C7" w:themeColor="accent4" w:themeTint="99"/>
        </w:rPr>
        <w:t>aq</w:t>
      </w:r>
      <w:proofErr w:type="spellEnd"/>
      <w:r w:rsidRPr="00315E90">
        <w:rPr>
          <w:color w:val="B2A1C7" w:themeColor="accent4" w:themeTint="99"/>
        </w:rPr>
        <w:t>) -&gt; Na2S04 (</w:t>
      </w:r>
      <w:proofErr w:type="spellStart"/>
      <w:r w:rsidRPr="00315E90">
        <w:rPr>
          <w:color w:val="B2A1C7" w:themeColor="accent4" w:themeTint="99"/>
        </w:rPr>
        <w:t>aq</w:t>
      </w:r>
      <w:proofErr w:type="spellEnd"/>
      <w:r w:rsidRPr="00315E90">
        <w:rPr>
          <w:color w:val="B2A1C7" w:themeColor="accent4" w:themeTint="99"/>
        </w:rPr>
        <w:t>) + 2H2O (l)</w:t>
      </w:r>
    </w:p>
    <w:p w:rsidR="00814507" w:rsidRDefault="0037576F" w:rsidP="0037576F">
      <w:pPr>
        <w:ind w:left="720"/>
      </w:pPr>
      <w:r>
        <w:t>7</w:t>
      </w:r>
      <w:r w:rsidR="00814507">
        <w:t>.</w:t>
      </w:r>
      <w:r w:rsidR="00814507">
        <w:tab/>
        <w:t>Translate the following chemical equations into sentences: (a) 2K (s) + 2H20 (l) -&gt; 2KOH (</w:t>
      </w:r>
      <w:proofErr w:type="spellStart"/>
      <w:r w:rsidR="00814507">
        <w:t>aq</w:t>
      </w:r>
      <w:proofErr w:type="spellEnd"/>
      <w:r w:rsidR="00814507">
        <w:t>) + H2 (g); (b) 2Fe (s) + 3Cl2 (g) -&gt; 2FeCl3 (s).</w:t>
      </w:r>
    </w:p>
    <w:p w:rsidR="00814507" w:rsidRPr="00315E90" w:rsidRDefault="00814507" w:rsidP="0037576F">
      <w:pPr>
        <w:ind w:left="144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Solid potassium and water solution react to form aqueous potassium hydroxide and hydrogen gas</w:t>
      </w:r>
    </w:p>
    <w:p w:rsidR="00814507" w:rsidRPr="00315E90" w:rsidRDefault="00814507" w:rsidP="0037576F">
      <w:pPr>
        <w:ind w:left="720"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b.</w:t>
      </w:r>
      <w:r w:rsidRPr="00315E90">
        <w:rPr>
          <w:color w:val="B2A1C7" w:themeColor="accent4" w:themeTint="99"/>
        </w:rPr>
        <w:tab/>
        <w:t>Solid iron and chlorine gas react to for the solid iron chloride.</w:t>
      </w:r>
    </w:p>
    <w:p w:rsidR="00814507" w:rsidRDefault="0037576F" w:rsidP="0037576F">
      <w:pPr>
        <w:ind w:left="720"/>
      </w:pPr>
      <w:r>
        <w:t>8</w:t>
      </w:r>
      <w:r w:rsidR="00814507">
        <w:t>.</w:t>
      </w:r>
      <w:r w:rsidR="00814507">
        <w:tab/>
        <w:t xml:space="preserve">Write the word, formula, and chemical equations for the reaction between hydrogen sulfide gas and oxygen gas that produce sulfur dioxide gas and water vapor. </w:t>
      </w:r>
    </w:p>
    <w:p w:rsidR="00814507" w:rsidRPr="00315E90" w:rsidRDefault="00814507" w:rsidP="0037576F">
      <w:pPr>
        <w:ind w:left="144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Word: Hydrogen sulfide and oxygen react to form sulfur dioxide and water. Formula: 2H2S + 3O2 -&gt; 2SOs + 2 H2O. Chemical equation: 2H2S (g) + 3O2 (g) -&gt; 2SOs (g) + 2 H2O (g).</w:t>
      </w:r>
    </w:p>
    <w:p w:rsidR="0037576F" w:rsidRPr="0037576F" w:rsidRDefault="0037576F" w:rsidP="0037576F">
      <w:pPr>
        <w:rPr>
          <w:b/>
        </w:rPr>
      </w:pPr>
      <w:r w:rsidRPr="0037576F">
        <w:rPr>
          <w:b/>
        </w:rPr>
        <w:t>8.2 Types of Chemical Reactions</w:t>
      </w:r>
    </w:p>
    <w:p w:rsidR="0037576F" w:rsidRPr="0037576F" w:rsidRDefault="0037576F" w:rsidP="0037576F">
      <w:pPr>
        <w:numPr>
          <w:ilvl w:val="0"/>
          <w:numId w:val="1"/>
        </w:numPr>
      </w:pPr>
      <w:r w:rsidRPr="00315E90">
        <w:rPr>
          <w:color w:val="FF0000"/>
        </w:rPr>
        <w:t xml:space="preserve">Synthesis Reactions </w:t>
      </w:r>
      <w:r w:rsidRPr="0037576F">
        <w:t>(</w:t>
      </w:r>
      <w:r w:rsidRPr="0037576F">
        <w:rPr>
          <w:u w:val="single"/>
        </w:rPr>
        <w:t>pp 276</w:t>
      </w:r>
      <w:r w:rsidRPr="0037576F">
        <w:t>)</w:t>
      </w:r>
    </w:p>
    <w:p w:rsidR="0037576F" w:rsidRPr="0037576F" w:rsidRDefault="0037576F" w:rsidP="0037576F">
      <w:pPr>
        <w:numPr>
          <w:ilvl w:val="1"/>
          <w:numId w:val="1"/>
        </w:numPr>
      </w:pPr>
      <w:r w:rsidRPr="0037576F">
        <w:t xml:space="preserve">A + X </w:t>
      </w:r>
      <w:r w:rsidRPr="0037576F">
        <w:sym w:font="Wingdings" w:char="F0E0"/>
      </w:r>
      <w:r w:rsidRPr="0037576F">
        <w:t xml:space="preserve"> AX</w:t>
      </w:r>
    </w:p>
    <w:p w:rsidR="0037576F" w:rsidRPr="0037576F" w:rsidRDefault="0037576F" w:rsidP="0037576F">
      <w:pPr>
        <w:numPr>
          <w:ilvl w:val="2"/>
          <w:numId w:val="1"/>
        </w:numPr>
      </w:pPr>
      <w:r w:rsidRPr="0037576F">
        <w:t>A synthesis reaction is a composition reaction in which two or more substances combine to form a new compound.</w:t>
      </w:r>
    </w:p>
    <w:p w:rsidR="0037576F" w:rsidRDefault="0037576F" w:rsidP="0037576F">
      <w:pPr>
        <w:numPr>
          <w:ilvl w:val="3"/>
          <w:numId w:val="1"/>
        </w:numPr>
      </w:pPr>
      <w:r w:rsidRPr="00315E90">
        <w:rPr>
          <w:highlight w:val="green"/>
        </w:rPr>
        <w:t>Figure 7</w:t>
      </w:r>
      <w:r w:rsidRPr="0037576F">
        <w:t xml:space="preserve"> (</w:t>
      </w:r>
      <w:r w:rsidRPr="0037576F">
        <w:rPr>
          <w:u w:val="single"/>
        </w:rPr>
        <w:t>Pp. 277</w:t>
      </w:r>
      <w:r w:rsidRPr="0037576F">
        <w:t xml:space="preserve">) </w:t>
      </w:r>
      <w:r>
        <w:t>Shows magnesium undergoing synthesis reaction and producing magnesium oxide</w:t>
      </w:r>
    </w:p>
    <w:p w:rsidR="0037576F" w:rsidRDefault="0037576F" w:rsidP="0037576F">
      <w:pPr>
        <w:numPr>
          <w:ilvl w:val="3"/>
          <w:numId w:val="1"/>
        </w:numPr>
      </w:pPr>
      <w:r w:rsidRPr="00315E90">
        <w:rPr>
          <w:highlight w:val="green"/>
        </w:rPr>
        <w:t>Figure 8</w:t>
      </w:r>
      <w:r>
        <w:rPr>
          <w:u w:val="single"/>
        </w:rPr>
        <w:t>(pp277)</w:t>
      </w:r>
      <w:r>
        <w:t xml:space="preserve"> is two types of iron oxides, iron(II) and iron (III)</w:t>
      </w:r>
    </w:p>
    <w:p w:rsidR="00F32B3E" w:rsidRPr="0037576F" w:rsidRDefault="00F32B3E" w:rsidP="0037576F">
      <w:pPr>
        <w:numPr>
          <w:ilvl w:val="3"/>
          <w:numId w:val="1"/>
        </w:numPr>
      </w:pPr>
      <w:r w:rsidRPr="00315E90">
        <w:rPr>
          <w:highlight w:val="green"/>
        </w:rPr>
        <w:lastRenderedPageBreak/>
        <w:t>Figure 10</w:t>
      </w:r>
      <w:r w:rsidRPr="00F32B3E">
        <w:rPr>
          <w:u w:val="single"/>
        </w:rPr>
        <w:t>(pp278)</w:t>
      </w:r>
      <w:r>
        <w:t xml:space="preserve"> is calcium hydroxide, a neutralizer for stomach acid</w:t>
      </w:r>
    </w:p>
    <w:p w:rsidR="0037576F" w:rsidRPr="0037576F" w:rsidRDefault="0037576F" w:rsidP="0037576F">
      <w:pPr>
        <w:numPr>
          <w:ilvl w:val="0"/>
          <w:numId w:val="1"/>
        </w:numPr>
      </w:pPr>
      <w:r w:rsidRPr="00315E90">
        <w:rPr>
          <w:color w:val="FF0000"/>
        </w:rPr>
        <w:t xml:space="preserve">Decomposition Reaction </w:t>
      </w:r>
      <w:r w:rsidRPr="0037576F">
        <w:t>(</w:t>
      </w:r>
      <w:r w:rsidRPr="0037576F">
        <w:rPr>
          <w:u w:val="single"/>
        </w:rPr>
        <w:t>pp 279</w:t>
      </w:r>
      <w:r w:rsidRPr="0037576F">
        <w:t>)</w:t>
      </w:r>
    </w:p>
    <w:p w:rsidR="0037576F" w:rsidRPr="0037576F" w:rsidRDefault="0037576F" w:rsidP="0037576F">
      <w:pPr>
        <w:numPr>
          <w:ilvl w:val="1"/>
          <w:numId w:val="1"/>
        </w:numPr>
      </w:pPr>
      <w:r w:rsidRPr="0037576F">
        <w:t xml:space="preserve">AX </w:t>
      </w:r>
      <w:r w:rsidRPr="0037576F">
        <w:sym w:font="Wingdings" w:char="F0E0"/>
      </w:r>
      <w:r w:rsidRPr="0037576F">
        <w:t xml:space="preserve"> A + X</w:t>
      </w:r>
      <w:r>
        <w:t>. Opposite of a synthesis reaction</w:t>
      </w:r>
    </w:p>
    <w:p w:rsidR="0037576F" w:rsidRPr="0037576F" w:rsidRDefault="0037576F" w:rsidP="0037576F">
      <w:pPr>
        <w:numPr>
          <w:ilvl w:val="2"/>
          <w:numId w:val="1"/>
        </w:numPr>
      </w:pPr>
      <w:r w:rsidRPr="0037576F">
        <w:t xml:space="preserve">A </w:t>
      </w:r>
      <w:r w:rsidRPr="00315E90">
        <w:rPr>
          <w:highlight w:val="yellow"/>
        </w:rPr>
        <w:t>decomposition</w:t>
      </w:r>
      <w:r w:rsidRPr="0037576F">
        <w:t xml:space="preserve"> reaction is a single compound that undergoes a reaction that produces two or more simpler substances.</w:t>
      </w:r>
    </w:p>
    <w:p w:rsidR="0037576F" w:rsidRPr="0037576F" w:rsidRDefault="0037576F" w:rsidP="0037576F">
      <w:pPr>
        <w:numPr>
          <w:ilvl w:val="2"/>
          <w:numId w:val="1"/>
        </w:numPr>
      </w:pPr>
      <w:r w:rsidRPr="00315E90">
        <w:rPr>
          <w:highlight w:val="yellow"/>
        </w:rPr>
        <w:t>Electrolysis</w:t>
      </w:r>
      <w:r w:rsidRPr="0037576F">
        <w:t xml:space="preserve"> is the decomposition of a substance by an electric current.</w:t>
      </w:r>
    </w:p>
    <w:p w:rsidR="0037576F" w:rsidRPr="0037576F" w:rsidRDefault="0037576F" w:rsidP="0037576F">
      <w:pPr>
        <w:numPr>
          <w:ilvl w:val="3"/>
          <w:numId w:val="1"/>
        </w:numPr>
      </w:pPr>
      <w:r w:rsidRPr="00315E90">
        <w:rPr>
          <w:highlight w:val="green"/>
        </w:rPr>
        <w:t>Figure 10</w:t>
      </w:r>
      <w:r w:rsidRPr="0037576F">
        <w:t xml:space="preserve"> (</w:t>
      </w:r>
      <w:r w:rsidRPr="0037576F">
        <w:rPr>
          <w:u w:val="single"/>
        </w:rPr>
        <w:t>Pp. 280</w:t>
      </w:r>
      <w:r w:rsidRPr="0037576F">
        <w:t xml:space="preserve">) </w:t>
      </w:r>
      <w:r w:rsidR="00F32B3E">
        <w:t xml:space="preserve">is the decomposition of mercury(II) </w:t>
      </w:r>
    </w:p>
    <w:p w:rsidR="0037576F" w:rsidRPr="0037576F" w:rsidRDefault="0037576F" w:rsidP="0037576F">
      <w:pPr>
        <w:pStyle w:val="ListParagraph"/>
        <w:numPr>
          <w:ilvl w:val="0"/>
          <w:numId w:val="1"/>
        </w:numPr>
      </w:pPr>
      <w:r w:rsidRPr="00315E90">
        <w:rPr>
          <w:color w:val="FF0000"/>
        </w:rPr>
        <w:t xml:space="preserve">Single-Displacement Reactions </w:t>
      </w:r>
      <w:r w:rsidRPr="0037576F">
        <w:t>(</w:t>
      </w:r>
      <w:r w:rsidRPr="0037576F">
        <w:rPr>
          <w:u w:val="single"/>
        </w:rPr>
        <w:t>pp 281</w:t>
      </w:r>
      <w:r w:rsidRPr="0037576F">
        <w:t>)</w:t>
      </w:r>
    </w:p>
    <w:p w:rsidR="0037576F" w:rsidRPr="0037576F" w:rsidRDefault="0037576F" w:rsidP="0037576F">
      <w:pPr>
        <w:numPr>
          <w:ilvl w:val="1"/>
          <w:numId w:val="1"/>
        </w:numPr>
      </w:pPr>
      <w:commentRangeStart w:id="8"/>
      <w:r w:rsidRPr="0037576F">
        <w:t xml:space="preserve">A+ BX </w:t>
      </w:r>
      <w:commentRangeEnd w:id="8"/>
      <w:r w:rsidR="009852F9">
        <w:rPr>
          <w:rStyle w:val="CommentReference"/>
        </w:rPr>
        <w:commentReference w:id="8"/>
      </w:r>
      <w:r w:rsidRPr="0037576F">
        <w:sym w:font="Wingdings" w:char="F0E0"/>
      </w:r>
      <w:r w:rsidRPr="0037576F">
        <w:t xml:space="preserve"> AX +B</w:t>
      </w:r>
    </w:p>
    <w:p w:rsidR="0037576F" w:rsidRPr="0037576F" w:rsidRDefault="0037576F" w:rsidP="0037576F">
      <w:pPr>
        <w:numPr>
          <w:ilvl w:val="2"/>
          <w:numId w:val="1"/>
        </w:numPr>
      </w:pPr>
      <w:r w:rsidRPr="00315E90">
        <w:rPr>
          <w:highlight w:val="yellow"/>
        </w:rPr>
        <w:t>A single-displacement</w:t>
      </w:r>
      <w:r w:rsidRPr="0037576F">
        <w:t xml:space="preserve"> reaction is a replacement reaction in which one electron replaces a similar element in a compound.</w:t>
      </w:r>
    </w:p>
    <w:p w:rsidR="0037576F" w:rsidRPr="0037576F" w:rsidRDefault="0037576F" w:rsidP="0037576F">
      <w:pPr>
        <w:numPr>
          <w:ilvl w:val="3"/>
          <w:numId w:val="1"/>
        </w:numPr>
      </w:pPr>
      <w:r w:rsidRPr="00315E90">
        <w:rPr>
          <w:highlight w:val="green"/>
        </w:rPr>
        <w:t>Figure 11</w:t>
      </w:r>
      <w:r w:rsidRPr="0037576F">
        <w:t xml:space="preserve"> (</w:t>
      </w:r>
      <w:r w:rsidRPr="0037576F">
        <w:rPr>
          <w:u w:val="single"/>
        </w:rPr>
        <w:t>Pp. 281</w:t>
      </w:r>
      <w:r w:rsidRPr="0037576F">
        <w:t xml:space="preserve">) </w:t>
      </w:r>
      <w:r w:rsidR="00F32B3E">
        <w:t xml:space="preserve">a single displacement reaction of magnesium oxide in </w:t>
      </w:r>
      <w:proofErr w:type="spellStart"/>
      <w:r w:rsidR="00F32B3E">
        <w:t>HCl</w:t>
      </w:r>
      <w:proofErr w:type="spellEnd"/>
    </w:p>
    <w:p w:rsidR="0037576F" w:rsidRPr="0037576F" w:rsidRDefault="0037576F" w:rsidP="0037576F">
      <w:pPr>
        <w:numPr>
          <w:ilvl w:val="0"/>
          <w:numId w:val="1"/>
        </w:numPr>
      </w:pPr>
      <w:r w:rsidRPr="00315E90">
        <w:rPr>
          <w:color w:val="FF0000"/>
        </w:rPr>
        <w:t xml:space="preserve">Double-Displacement Reactions </w:t>
      </w:r>
      <w:r w:rsidRPr="0037576F">
        <w:t>(</w:t>
      </w:r>
      <w:r w:rsidRPr="0037576F">
        <w:rPr>
          <w:u w:val="single"/>
        </w:rPr>
        <w:t>pp 282</w:t>
      </w:r>
      <w:r w:rsidRPr="0037576F">
        <w:t>)</w:t>
      </w:r>
    </w:p>
    <w:p w:rsidR="0037576F" w:rsidRPr="0037576F" w:rsidRDefault="0037576F" w:rsidP="0037576F">
      <w:pPr>
        <w:numPr>
          <w:ilvl w:val="1"/>
          <w:numId w:val="1"/>
        </w:numPr>
      </w:pPr>
      <w:r w:rsidRPr="0037576F">
        <w:t xml:space="preserve">AX+BY </w:t>
      </w:r>
      <w:r w:rsidRPr="0037576F">
        <w:sym w:font="Wingdings" w:char="F0E0"/>
      </w:r>
      <w:r w:rsidRPr="0037576F">
        <w:t xml:space="preserve"> AY + BX</w:t>
      </w:r>
      <w:r w:rsidR="00F32B3E">
        <w:t>. Usually one of the compound formed is a precipitate</w:t>
      </w:r>
    </w:p>
    <w:p w:rsidR="0037576F" w:rsidRPr="0037576F" w:rsidRDefault="0037576F" w:rsidP="0037576F">
      <w:pPr>
        <w:numPr>
          <w:ilvl w:val="2"/>
          <w:numId w:val="1"/>
        </w:numPr>
      </w:pPr>
      <w:r w:rsidRPr="00315E90">
        <w:rPr>
          <w:highlight w:val="yellow"/>
        </w:rPr>
        <w:t>Double-displacement</w:t>
      </w:r>
      <w:r w:rsidRPr="0037576F">
        <w:t xml:space="preserve"> reactions are when the ions of two compounds exchange places in an aqueous solution to form two new compounds.</w:t>
      </w:r>
    </w:p>
    <w:p w:rsidR="0037576F" w:rsidRPr="0037576F" w:rsidRDefault="0037576F" w:rsidP="0037576F">
      <w:pPr>
        <w:numPr>
          <w:ilvl w:val="3"/>
          <w:numId w:val="1"/>
        </w:numPr>
      </w:pPr>
      <w:r w:rsidRPr="00315E90">
        <w:rPr>
          <w:highlight w:val="green"/>
        </w:rPr>
        <w:t>Figure 12</w:t>
      </w:r>
      <w:r w:rsidRPr="0037576F">
        <w:t xml:space="preserve"> (</w:t>
      </w:r>
      <w:r w:rsidRPr="0037576F">
        <w:rPr>
          <w:u w:val="single"/>
        </w:rPr>
        <w:t>Pp. 282</w:t>
      </w:r>
      <w:r w:rsidR="00F32B3E">
        <w:t>) is</w:t>
      </w:r>
      <w:r w:rsidRPr="0037576F">
        <w:t xml:space="preserve"> a double displacement reaction between lead and potassium iodide.</w:t>
      </w:r>
    </w:p>
    <w:p w:rsidR="0037576F" w:rsidRPr="0037576F" w:rsidRDefault="0037576F" w:rsidP="00F32B3E">
      <w:pPr>
        <w:numPr>
          <w:ilvl w:val="0"/>
          <w:numId w:val="1"/>
        </w:numPr>
        <w:ind w:left="360"/>
      </w:pPr>
      <w:r w:rsidRPr="00315E90">
        <w:rPr>
          <w:color w:val="FF0000"/>
        </w:rPr>
        <w:t xml:space="preserve">Combustion Reactions </w:t>
      </w:r>
      <w:r w:rsidRPr="0037576F">
        <w:t>(</w:t>
      </w:r>
      <w:r w:rsidRPr="0037576F">
        <w:rPr>
          <w:u w:val="single"/>
        </w:rPr>
        <w:t>pp 283</w:t>
      </w:r>
      <w:r w:rsidRPr="0037576F">
        <w:t>)</w:t>
      </w:r>
    </w:p>
    <w:p w:rsidR="0037576F" w:rsidRPr="0037576F" w:rsidRDefault="00F32B3E" w:rsidP="0037576F">
      <w:pPr>
        <w:numPr>
          <w:ilvl w:val="1"/>
          <w:numId w:val="1"/>
        </w:numPr>
      </w:pPr>
      <w:r>
        <w:t>Natural burning of gas, propane, and gasoline are also combustion reaction</w:t>
      </w:r>
    </w:p>
    <w:p w:rsidR="0037576F" w:rsidRPr="0037576F" w:rsidRDefault="0037576F" w:rsidP="0037576F">
      <w:pPr>
        <w:numPr>
          <w:ilvl w:val="2"/>
          <w:numId w:val="1"/>
        </w:numPr>
      </w:pPr>
      <w:r w:rsidRPr="0037576F">
        <w:t xml:space="preserve">A </w:t>
      </w:r>
      <w:r w:rsidRPr="00315E90">
        <w:rPr>
          <w:highlight w:val="yellow"/>
        </w:rPr>
        <w:t>combustion reaction</w:t>
      </w:r>
      <w:r w:rsidRPr="0037576F">
        <w:t xml:space="preserve"> is when a substance combines with oxygen, releasing a large amount of energy in the form of light and heat.</w:t>
      </w:r>
    </w:p>
    <w:p w:rsidR="0037576F" w:rsidRPr="0037576F" w:rsidRDefault="0037576F" w:rsidP="0037576F">
      <w:pPr>
        <w:numPr>
          <w:ilvl w:val="3"/>
          <w:numId w:val="1"/>
        </w:numPr>
      </w:pPr>
      <w:r w:rsidRPr="00315E90">
        <w:rPr>
          <w:highlight w:val="green"/>
        </w:rPr>
        <w:t>Figure 13</w:t>
      </w:r>
      <w:r w:rsidRPr="0037576F">
        <w:t xml:space="preserve"> (</w:t>
      </w:r>
      <w:r w:rsidRPr="0037576F">
        <w:rPr>
          <w:u w:val="single"/>
        </w:rPr>
        <w:t>Pp. 283</w:t>
      </w:r>
      <w:r w:rsidRPr="0037576F">
        <w:t xml:space="preserve">) </w:t>
      </w:r>
      <w:r w:rsidR="00F32B3E">
        <w:t xml:space="preserve">shows the combustion of a </w:t>
      </w:r>
      <w:proofErr w:type="spellStart"/>
      <w:r w:rsidR="00F32B3E">
        <w:t>a</w:t>
      </w:r>
      <w:proofErr w:type="spellEnd"/>
      <w:r w:rsidR="00F32B3E">
        <w:t xml:space="preserve"> hydrogen filled balloon</w:t>
      </w:r>
    </w:p>
    <w:p w:rsidR="00F32B3E" w:rsidRPr="00F32B3E" w:rsidRDefault="00477EB6" w:rsidP="00F32B3E">
      <w:r>
        <w:t xml:space="preserve">6. </w:t>
      </w:r>
      <w:r w:rsidR="00F32B3E" w:rsidRPr="00F32B3E">
        <w:t>List five types of chemical reactions.</w:t>
      </w:r>
    </w:p>
    <w:p w:rsidR="00F32B3E" w:rsidRPr="00315E90" w:rsidRDefault="00F32B3E" w:rsidP="00F32B3E">
      <w:pPr>
        <w:ind w:left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Synthesis reactions, decomposition reactions, single -displacement reactions, double -displacement reactions, and combustion reactions.</w:t>
      </w:r>
    </w:p>
    <w:p w:rsidR="00F32B3E" w:rsidRPr="00F32B3E" w:rsidRDefault="00477EB6" w:rsidP="00F32B3E">
      <w:r>
        <w:t xml:space="preserve">7. </w:t>
      </w:r>
      <w:r w:rsidR="00854234">
        <w:t>Classify each of the following reactions:</w:t>
      </w:r>
    </w:p>
    <w:p w:rsidR="00F32B3E" w:rsidRPr="00315E90" w:rsidRDefault="00F32B3E" w:rsidP="00F32B3E">
      <w:pPr>
        <w:ind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lastRenderedPageBreak/>
        <w:t>a.</w:t>
      </w:r>
      <w:r w:rsidR="00854234" w:rsidRPr="00315E90">
        <w:rPr>
          <w:color w:val="B2A1C7" w:themeColor="accent4" w:themeTint="99"/>
        </w:rPr>
        <w:tab/>
        <w:t>N2 + 3H2</w:t>
      </w:r>
      <w:r w:rsidR="00854234" w:rsidRPr="00315E90">
        <w:rPr>
          <w:color w:val="B2A1C7" w:themeColor="accent4" w:themeTint="99"/>
        </w:rPr>
        <w:sym w:font="Wingdings" w:char="F0E0"/>
      </w:r>
      <w:r w:rsidR="00854234" w:rsidRPr="00315E90">
        <w:rPr>
          <w:color w:val="B2A1C7" w:themeColor="accent4" w:themeTint="99"/>
        </w:rPr>
        <w:t>2NH3 synthesis</w:t>
      </w:r>
    </w:p>
    <w:p w:rsidR="00854234" w:rsidRPr="00315E90" w:rsidRDefault="00854234" w:rsidP="00F32B3E">
      <w:pPr>
        <w:ind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b.</w:t>
      </w:r>
      <w:r w:rsidRPr="00315E90">
        <w:rPr>
          <w:color w:val="B2A1C7" w:themeColor="accent4" w:themeTint="99"/>
        </w:rPr>
        <w:tab/>
        <w:t>2Li + 2H2O</w:t>
      </w:r>
      <w:r w:rsidRPr="00315E90">
        <w:rPr>
          <w:color w:val="B2A1C7" w:themeColor="accent4" w:themeTint="99"/>
        </w:rPr>
        <w:sym w:font="Wingdings" w:char="F0E0"/>
      </w:r>
      <w:r w:rsidRPr="00315E90">
        <w:rPr>
          <w:color w:val="B2A1C7" w:themeColor="accent4" w:themeTint="99"/>
        </w:rPr>
        <w:t xml:space="preserve">2LiOH+ H2 </w:t>
      </w:r>
      <w:r w:rsidR="006643E4" w:rsidRPr="00315E90">
        <w:rPr>
          <w:color w:val="B2A1C7" w:themeColor="accent4" w:themeTint="99"/>
        </w:rPr>
        <w:t xml:space="preserve">single displacement </w:t>
      </w:r>
    </w:p>
    <w:p w:rsidR="006643E4" w:rsidRPr="00315E90" w:rsidRDefault="006643E4" w:rsidP="00F32B3E">
      <w:pPr>
        <w:ind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c.</w:t>
      </w:r>
      <w:r w:rsidRPr="00315E90">
        <w:rPr>
          <w:color w:val="B2A1C7" w:themeColor="accent4" w:themeTint="99"/>
        </w:rPr>
        <w:tab/>
        <w:t xml:space="preserve">2NaNO3 </w:t>
      </w:r>
      <w:r w:rsidRPr="00315E90">
        <w:rPr>
          <w:color w:val="B2A1C7" w:themeColor="accent4" w:themeTint="99"/>
        </w:rPr>
        <w:sym w:font="Wingdings" w:char="F0E0"/>
      </w:r>
      <w:r w:rsidRPr="00315E90">
        <w:rPr>
          <w:color w:val="B2A1C7" w:themeColor="accent4" w:themeTint="99"/>
        </w:rPr>
        <w:t xml:space="preserve"> 2NaNO + O2 decomposition</w:t>
      </w:r>
    </w:p>
    <w:p w:rsidR="006643E4" w:rsidRPr="00315E90" w:rsidRDefault="006643E4" w:rsidP="00F32B3E">
      <w:pPr>
        <w:ind w:firstLine="720"/>
        <w:rPr>
          <w:color w:val="B2A1C7" w:themeColor="accent4" w:themeTint="99"/>
        </w:rPr>
      </w:pPr>
      <w:proofErr w:type="gramStart"/>
      <w:r w:rsidRPr="00315E90">
        <w:rPr>
          <w:color w:val="B2A1C7" w:themeColor="accent4" w:themeTint="99"/>
        </w:rPr>
        <w:t>d</w:t>
      </w:r>
      <w:proofErr w:type="gramEnd"/>
      <w:r w:rsidRPr="00315E90">
        <w:rPr>
          <w:color w:val="B2A1C7" w:themeColor="accent4" w:themeTint="99"/>
        </w:rPr>
        <w:t>.</w:t>
      </w:r>
      <w:r w:rsidRPr="00315E90">
        <w:rPr>
          <w:color w:val="B2A1C7" w:themeColor="accent4" w:themeTint="99"/>
        </w:rPr>
        <w:tab/>
        <w:t>2C6H14+ 19O2</w:t>
      </w:r>
      <w:r w:rsidRPr="00315E90">
        <w:rPr>
          <w:color w:val="B2A1C7" w:themeColor="accent4" w:themeTint="99"/>
        </w:rPr>
        <w:sym w:font="Wingdings" w:char="F0E0"/>
      </w:r>
      <w:r w:rsidRPr="00315E90">
        <w:rPr>
          <w:color w:val="B2A1C7" w:themeColor="accent4" w:themeTint="99"/>
        </w:rPr>
        <w:t xml:space="preserve"> 12CO2+ 14H2O single displacement</w:t>
      </w:r>
    </w:p>
    <w:p w:rsidR="00F32B3E" w:rsidRPr="00F32B3E" w:rsidRDefault="00477EB6" w:rsidP="00F32B3E">
      <w:r>
        <w:t xml:space="preserve">8. </w:t>
      </w:r>
      <w:r w:rsidR="00F32B3E" w:rsidRPr="00F32B3E">
        <w:t xml:space="preserve">A substance is decomposed by an electrical current. What is the name of this type of reaction? </w:t>
      </w:r>
    </w:p>
    <w:p w:rsidR="00F32B3E" w:rsidRPr="00315E90" w:rsidRDefault="006643E4" w:rsidP="00F32B3E">
      <w:pPr>
        <w:ind w:firstLine="720"/>
        <w:rPr>
          <w:color w:val="B2A1C7" w:themeColor="accent4" w:themeTint="99"/>
        </w:rPr>
      </w:pPr>
      <w:proofErr w:type="gramStart"/>
      <w:r w:rsidRPr="00315E90">
        <w:rPr>
          <w:color w:val="B2A1C7" w:themeColor="accent4" w:themeTint="99"/>
        </w:rPr>
        <w:t>a</w:t>
      </w:r>
      <w:proofErr w:type="gramEnd"/>
      <w:r w:rsidRPr="00315E90">
        <w:rPr>
          <w:color w:val="B2A1C7" w:themeColor="accent4" w:themeTint="99"/>
        </w:rPr>
        <w:t>.</w:t>
      </w:r>
      <w:r w:rsidRPr="00315E90">
        <w:rPr>
          <w:color w:val="B2A1C7" w:themeColor="accent4" w:themeTint="99"/>
        </w:rPr>
        <w:tab/>
        <w:t>electrolysis</w:t>
      </w:r>
    </w:p>
    <w:p w:rsidR="00F32B3E" w:rsidRPr="00F32B3E" w:rsidRDefault="00477EB6" w:rsidP="00477EB6">
      <w:pPr>
        <w:ind w:left="720" w:hanging="720"/>
      </w:pPr>
      <w:r>
        <w:t xml:space="preserve">9. </w:t>
      </w:r>
      <w:r w:rsidR="00F32B3E" w:rsidRPr="00F32B3E">
        <w:t>(</w:t>
      </w:r>
      <w:proofErr w:type="gramStart"/>
      <w:r w:rsidR="00F32B3E" w:rsidRPr="00F32B3E">
        <w:t>a</w:t>
      </w:r>
      <w:proofErr w:type="gramEnd"/>
      <w:r w:rsidR="00F32B3E" w:rsidRPr="00F32B3E">
        <w:t xml:space="preserve">) In what environment do many single-displacement reactions commonly occur? (b) In general, how do single-displacement reactions compare with synthesis and decomposition reaction in terms of the amount of energy involved? </w:t>
      </w:r>
    </w:p>
    <w:p w:rsidR="00F32B3E" w:rsidRPr="00315E90" w:rsidRDefault="00F32B3E" w:rsidP="00F32B3E">
      <w:pPr>
        <w:ind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In aqueous solutions many single-displacement reactions commonly occur.</w:t>
      </w:r>
    </w:p>
    <w:p w:rsidR="0037576F" w:rsidRPr="00315E90" w:rsidRDefault="00F32B3E" w:rsidP="00F32B3E">
      <w:pPr>
        <w:ind w:left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b.</w:t>
      </w:r>
      <w:r w:rsidRPr="00315E90">
        <w:rPr>
          <w:color w:val="B2A1C7" w:themeColor="accent4" w:themeTint="99"/>
        </w:rPr>
        <w:tab/>
        <w:t>In general, single-displacement reactions require smaller amounts of energy than synthesis and decomposition reactions.</w:t>
      </w:r>
    </w:p>
    <w:p w:rsidR="00477EB6" w:rsidRPr="00477EB6" w:rsidRDefault="00477EB6" w:rsidP="00477EB6">
      <w:pPr>
        <w:rPr>
          <w:b/>
        </w:rPr>
      </w:pPr>
      <w:r w:rsidRPr="00477EB6">
        <w:rPr>
          <w:b/>
        </w:rPr>
        <w:t>8.3 Activity Series of the Elements</w:t>
      </w:r>
    </w:p>
    <w:p w:rsidR="00477EB6" w:rsidRPr="00477EB6" w:rsidRDefault="00477EB6" w:rsidP="00477EB6">
      <w:pPr>
        <w:numPr>
          <w:ilvl w:val="0"/>
          <w:numId w:val="2"/>
        </w:numPr>
      </w:pPr>
      <w:r w:rsidRPr="00477EB6">
        <w:t>I</w:t>
      </w:r>
      <w:r w:rsidRPr="00315E90">
        <w:rPr>
          <w:color w:val="FF0000"/>
        </w:rPr>
        <w:t xml:space="preserve">ntroduction </w:t>
      </w:r>
      <w:r w:rsidRPr="00477EB6">
        <w:t>(</w:t>
      </w:r>
      <w:r w:rsidRPr="00477EB6">
        <w:rPr>
          <w:u w:val="single"/>
        </w:rPr>
        <w:t>pp 285</w:t>
      </w:r>
      <w:r w:rsidRPr="00477EB6">
        <w:t>)</w:t>
      </w:r>
    </w:p>
    <w:p w:rsidR="00477EB6" w:rsidRPr="00477EB6" w:rsidRDefault="00477EB6" w:rsidP="00477EB6">
      <w:pPr>
        <w:numPr>
          <w:ilvl w:val="1"/>
          <w:numId w:val="2"/>
        </w:numPr>
      </w:pPr>
      <w:r w:rsidRPr="00477EB6">
        <w:t>The ability of an element to react is referred to as the element’s activity</w:t>
      </w:r>
    </w:p>
    <w:p w:rsidR="00477EB6" w:rsidRPr="00477EB6" w:rsidRDefault="00477EB6" w:rsidP="00477EB6">
      <w:pPr>
        <w:numPr>
          <w:ilvl w:val="2"/>
          <w:numId w:val="2"/>
        </w:numPr>
      </w:pPr>
      <w:r w:rsidRPr="00477EB6">
        <w:t xml:space="preserve">An </w:t>
      </w:r>
      <w:r w:rsidRPr="00315E90">
        <w:rPr>
          <w:highlight w:val="yellow"/>
        </w:rPr>
        <w:t>activity series</w:t>
      </w:r>
      <w:r w:rsidRPr="00477EB6">
        <w:t xml:space="preserve"> is a list of elements organized according to the ease with which the elements undergo </w:t>
      </w:r>
      <w:commentRangeStart w:id="9"/>
      <w:r w:rsidRPr="00477EB6">
        <w:t>certain chemical reactions</w:t>
      </w:r>
      <w:commentRangeEnd w:id="9"/>
      <w:r w:rsidR="009852F9">
        <w:rPr>
          <w:rStyle w:val="CommentReference"/>
        </w:rPr>
        <w:commentReference w:id="9"/>
      </w:r>
      <w:r w:rsidRPr="00477EB6">
        <w:t>.</w:t>
      </w:r>
    </w:p>
    <w:p w:rsidR="00477EB6" w:rsidRPr="00315E90" w:rsidRDefault="00477EB6" w:rsidP="00477EB6">
      <w:pPr>
        <w:rPr>
          <w:color w:val="B2A1C7" w:themeColor="accent4" w:themeTint="99"/>
        </w:rPr>
      </w:pPr>
      <w:r>
        <w:t>2.</w:t>
      </w:r>
      <w:r>
        <w:tab/>
        <w:t>(</w:t>
      </w:r>
      <w:proofErr w:type="gramStart"/>
      <w:r>
        <w:t>a</w:t>
      </w:r>
      <w:proofErr w:type="gramEnd"/>
      <w:r>
        <w:t xml:space="preserve">) What is meant by the activity of an element? (b) How does this description differ from metals and </w:t>
      </w:r>
      <w:r w:rsidRPr="00315E90">
        <w:rPr>
          <w:color w:val="B2A1C7" w:themeColor="accent4" w:themeTint="99"/>
        </w:rPr>
        <w:t xml:space="preserve">nonmetals? </w:t>
      </w:r>
    </w:p>
    <w:p w:rsidR="00477EB6" w:rsidRPr="00315E90" w:rsidRDefault="00477EB6" w:rsidP="00477EB6">
      <w:pPr>
        <w:ind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The ability of an element to react.</w:t>
      </w:r>
    </w:p>
    <w:p w:rsidR="00477EB6" w:rsidRPr="00315E90" w:rsidRDefault="00477EB6" w:rsidP="00477EB6">
      <w:pPr>
        <w:ind w:left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b.</w:t>
      </w:r>
      <w:r w:rsidRPr="00315E90">
        <w:rPr>
          <w:color w:val="B2A1C7" w:themeColor="accent4" w:themeTint="99"/>
        </w:rPr>
        <w:tab/>
        <w:t>For metals, greater activity means a greater ease of loss of electrons, to form positive ions. For nonmetals, greater activity means a greater ease of gain of electrons, to form negative ions.</w:t>
      </w:r>
    </w:p>
    <w:p w:rsidR="00477EB6" w:rsidRDefault="00477EB6" w:rsidP="00477EB6">
      <w:r>
        <w:t>3.</w:t>
      </w:r>
      <w:r>
        <w:tab/>
        <w:t>How is the activity series useful in predicting chemical behavior?</w:t>
      </w:r>
    </w:p>
    <w:p w:rsidR="00477EB6" w:rsidRPr="00315E90" w:rsidRDefault="00477EB6" w:rsidP="00315E90">
      <w:pPr>
        <w:ind w:left="144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An activity series is a list of elements organized to predict which elements can react and replace each other</w:t>
      </w:r>
    </w:p>
    <w:p w:rsidR="00477EB6" w:rsidRDefault="00477EB6" w:rsidP="00477EB6">
      <w:r>
        <w:t>4.</w:t>
      </w:r>
      <w:r>
        <w:tab/>
        <w:t>(</w:t>
      </w:r>
      <w:proofErr w:type="gramStart"/>
      <w:r>
        <w:t>a</w:t>
      </w:r>
      <w:proofErr w:type="gramEnd"/>
      <w:r>
        <w:t xml:space="preserve">) What chemical principle is the basis for the activity series of metals? (b) What is the significance of the distance between two metals in the activity series? </w:t>
      </w:r>
    </w:p>
    <w:p w:rsidR="00477EB6" w:rsidRPr="00315E90" w:rsidRDefault="00477EB6" w:rsidP="00477EB6">
      <w:pPr>
        <w:ind w:firstLine="720"/>
        <w:rPr>
          <w:color w:val="B2A1C7" w:themeColor="accent4" w:themeTint="99"/>
        </w:rPr>
      </w:pPr>
      <w:bookmarkStart w:id="10" w:name="_GoBack"/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Electronegativity is the basis for the activity series of metals.</w:t>
      </w:r>
    </w:p>
    <w:p w:rsidR="0037576F" w:rsidRPr="00315E90" w:rsidRDefault="00477EB6" w:rsidP="00477EB6">
      <w:pPr>
        <w:ind w:left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lastRenderedPageBreak/>
        <w:t>b.</w:t>
      </w:r>
      <w:r w:rsidRPr="00315E90">
        <w:rPr>
          <w:color w:val="B2A1C7" w:themeColor="accent4" w:themeTint="99"/>
        </w:rPr>
        <w:tab/>
        <w:t>The significance of the distance between two metals in the activity series is to shows if they can replace each other.</w:t>
      </w:r>
      <w:bookmarkEnd w:id="10"/>
    </w:p>
    <w:sectPr w:rsidR="0037576F" w:rsidRPr="00315E90" w:rsidSect="00305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amna Haq" w:date="2015-01-05T20:53:00Z" w:initials="AH">
    <w:p w:rsidR="009852F9" w:rsidRDefault="009852F9">
      <w:pPr>
        <w:pStyle w:val="CommentText"/>
      </w:pPr>
      <w:r>
        <w:rPr>
          <w:rStyle w:val="CommentReference"/>
        </w:rPr>
        <w:annotationRef/>
      </w:r>
      <w:r>
        <w:t>What are the reactants and products?</w:t>
      </w:r>
    </w:p>
  </w:comment>
  <w:comment w:id="1" w:author="Aamna Haq" w:date="2015-01-05T20:53:00Z" w:initials="AH">
    <w:p w:rsidR="009852F9" w:rsidRDefault="009852F9">
      <w:pPr>
        <w:pStyle w:val="CommentText"/>
      </w:pPr>
      <w:r>
        <w:rPr>
          <w:rStyle w:val="CommentReference"/>
        </w:rPr>
        <w:annotationRef/>
      </w:r>
      <w:proofErr w:type="gramStart"/>
      <w:r>
        <w:t>typo</w:t>
      </w:r>
      <w:proofErr w:type="gramEnd"/>
    </w:p>
  </w:comment>
  <w:comment w:id="2" w:author="Aamna Haq" w:date="2015-01-05T20:54:00Z" w:initials="AH">
    <w:p w:rsidR="009852F9" w:rsidRDefault="009852F9">
      <w:pPr>
        <w:pStyle w:val="CommentText"/>
      </w:pPr>
      <w:r>
        <w:rPr>
          <w:rStyle w:val="CommentReference"/>
        </w:rPr>
        <w:annotationRef/>
      </w:r>
      <w:r>
        <w:t>Is this a chemical reaction? Make it clear.</w:t>
      </w:r>
    </w:p>
  </w:comment>
  <w:comment w:id="3" w:author="Aamna Haq" w:date="2015-01-05T20:54:00Z" w:initials="AH">
    <w:p w:rsidR="009852F9" w:rsidRDefault="009852F9">
      <w:pPr>
        <w:pStyle w:val="CommentText"/>
      </w:pPr>
      <w:r>
        <w:rPr>
          <w:rStyle w:val="CommentReference"/>
        </w:rPr>
        <w:annotationRef/>
      </w:r>
      <w:r>
        <w:t>What is the difference?</w:t>
      </w:r>
    </w:p>
  </w:comment>
  <w:comment w:id="4" w:author="Aamna Haq" w:date="2015-01-05T20:55:00Z" w:initials="AH">
    <w:p w:rsidR="009852F9" w:rsidRDefault="009852F9">
      <w:pPr>
        <w:pStyle w:val="CommentText"/>
      </w:pPr>
      <w:r>
        <w:rPr>
          <w:rStyle w:val="CommentReference"/>
        </w:rPr>
        <w:annotationRef/>
      </w:r>
      <w:r>
        <w:t>Provide more explanation</w:t>
      </w:r>
    </w:p>
  </w:comment>
  <w:comment w:id="5" w:author="Aamna Haq" w:date="2015-01-05T20:56:00Z" w:initials="AH">
    <w:p w:rsidR="009852F9" w:rsidRDefault="009852F9">
      <w:pPr>
        <w:pStyle w:val="CommentText"/>
      </w:pPr>
      <w:r>
        <w:rPr>
          <w:rStyle w:val="CommentReference"/>
        </w:rPr>
        <w:annotationRef/>
      </w:r>
      <w:r>
        <w:t>What type of chemical reaction is this?</w:t>
      </w:r>
    </w:p>
  </w:comment>
  <w:comment w:id="6" w:author="Aamna Haq" w:date="2015-01-05T20:56:00Z" w:initials="AH">
    <w:p w:rsidR="009852F9" w:rsidRDefault="009852F9">
      <w:pPr>
        <w:pStyle w:val="CommentText"/>
      </w:pPr>
      <w:r>
        <w:rPr>
          <w:rStyle w:val="CommentReference"/>
        </w:rPr>
        <w:annotationRef/>
      </w:r>
      <w:r>
        <w:t>Why?</w:t>
      </w:r>
    </w:p>
  </w:comment>
  <w:comment w:id="7" w:author="Aamna Haq" w:date="2015-01-05T20:56:00Z" w:initials="AH">
    <w:p w:rsidR="009852F9" w:rsidRDefault="009852F9">
      <w:pPr>
        <w:pStyle w:val="CommentText"/>
      </w:pPr>
      <w:r>
        <w:rPr>
          <w:rStyle w:val="CommentReference"/>
        </w:rPr>
        <w:annotationRef/>
      </w:r>
      <w:r>
        <w:t>What is the law?</w:t>
      </w:r>
    </w:p>
  </w:comment>
  <w:comment w:id="8" w:author="Aamna Haq" w:date="2015-01-05T20:58:00Z" w:initials="AH">
    <w:p w:rsidR="009852F9" w:rsidRDefault="009852F9">
      <w:pPr>
        <w:pStyle w:val="CommentText"/>
      </w:pPr>
      <w:r>
        <w:rPr>
          <w:rStyle w:val="CommentReference"/>
        </w:rPr>
        <w:annotationRef/>
      </w:r>
      <w:r>
        <w:t>Reactant or product?</w:t>
      </w:r>
    </w:p>
  </w:comment>
  <w:comment w:id="9" w:author="Aamna Haq" w:date="2015-01-05T20:59:00Z" w:initials="AH">
    <w:p w:rsidR="009852F9" w:rsidRDefault="009852F9">
      <w:pPr>
        <w:pStyle w:val="CommentText"/>
      </w:pPr>
      <w:r>
        <w:rPr>
          <w:rStyle w:val="CommentReference"/>
        </w:rPr>
        <w:annotationRef/>
      </w:r>
      <w:r>
        <w:t>Does this apply to all types?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DA0"/>
    <w:multiLevelType w:val="hybridMultilevel"/>
    <w:tmpl w:val="BDEC9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23E"/>
    <w:multiLevelType w:val="hybridMultilevel"/>
    <w:tmpl w:val="D76E4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4D5F"/>
    <w:rsid w:val="00003DCF"/>
    <w:rsid w:val="000069DD"/>
    <w:rsid w:val="00013655"/>
    <w:rsid w:val="00016873"/>
    <w:rsid w:val="00024C34"/>
    <w:rsid w:val="00036378"/>
    <w:rsid w:val="00042A89"/>
    <w:rsid w:val="00045FA3"/>
    <w:rsid w:val="00053F24"/>
    <w:rsid w:val="00076227"/>
    <w:rsid w:val="000B5CE8"/>
    <w:rsid w:val="000C230D"/>
    <w:rsid w:val="001048A7"/>
    <w:rsid w:val="001102DE"/>
    <w:rsid w:val="0011244B"/>
    <w:rsid w:val="00113E5C"/>
    <w:rsid w:val="00194149"/>
    <w:rsid w:val="001C5FE5"/>
    <w:rsid w:val="001F4B19"/>
    <w:rsid w:val="002044CF"/>
    <w:rsid w:val="00206D52"/>
    <w:rsid w:val="00217121"/>
    <w:rsid w:val="00222E86"/>
    <w:rsid w:val="00254B78"/>
    <w:rsid w:val="0025714B"/>
    <w:rsid w:val="002633CF"/>
    <w:rsid w:val="002670B8"/>
    <w:rsid w:val="00277ADC"/>
    <w:rsid w:val="0028393C"/>
    <w:rsid w:val="002A2B06"/>
    <w:rsid w:val="002A5C74"/>
    <w:rsid w:val="002B5BCB"/>
    <w:rsid w:val="002C1DA8"/>
    <w:rsid w:val="002C775D"/>
    <w:rsid w:val="002D44FB"/>
    <w:rsid w:val="002D6E58"/>
    <w:rsid w:val="002F12BD"/>
    <w:rsid w:val="002F2976"/>
    <w:rsid w:val="00305E74"/>
    <w:rsid w:val="00307DE0"/>
    <w:rsid w:val="00315E90"/>
    <w:rsid w:val="003463A8"/>
    <w:rsid w:val="00354A87"/>
    <w:rsid w:val="00373C79"/>
    <w:rsid w:val="0037576F"/>
    <w:rsid w:val="0037611D"/>
    <w:rsid w:val="003819D1"/>
    <w:rsid w:val="00385C93"/>
    <w:rsid w:val="003B119D"/>
    <w:rsid w:val="003B1B6A"/>
    <w:rsid w:val="003C47AA"/>
    <w:rsid w:val="003C7E6B"/>
    <w:rsid w:val="003E6AA7"/>
    <w:rsid w:val="003F7C7D"/>
    <w:rsid w:val="0042211B"/>
    <w:rsid w:val="0044491C"/>
    <w:rsid w:val="0046203C"/>
    <w:rsid w:val="00471680"/>
    <w:rsid w:val="00477EB6"/>
    <w:rsid w:val="00486C98"/>
    <w:rsid w:val="00486F2A"/>
    <w:rsid w:val="00496EFA"/>
    <w:rsid w:val="004B25D8"/>
    <w:rsid w:val="004E5DE8"/>
    <w:rsid w:val="004E7EB2"/>
    <w:rsid w:val="004F31F7"/>
    <w:rsid w:val="004F5122"/>
    <w:rsid w:val="00516E68"/>
    <w:rsid w:val="005240C1"/>
    <w:rsid w:val="00534D76"/>
    <w:rsid w:val="00545EE3"/>
    <w:rsid w:val="00545F05"/>
    <w:rsid w:val="00561A26"/>
    <w:rsid w:val="00573E3E"/>
    <w:rsid w:val="00593ACF"/>
    <w:rsid w:val="005B5EBC"/>
    <w:rsid w:val="005C62AE"/>
    <w:rsid w:val="005D1151"/>
    <w:rsid w:val="005D1A88"/>
    <w:rsid w:val="005D7FC2"/>
    <w:rsid w:val="005E2EAE"/>
    <w:rsid w:val="005F4655"/>
    <w:rsid w:val="00601A55"/>
    <w:rsid w:val="00605207"/>
    <w:rsid w:val="00656EB7"/>
    <w:rsid w:val="006643E4"/>
    <w:rsid w:val="00665FFC"/>
    <w:rsid w:val="0067305A"/>
    <w:rsid w:val="0068264B"/>
    <w:rsid w:val="00685B71"/>
    <w:rsid w:val="006C0C34"/>
    <w:rsid w:val="006D7CA7"/>
    <w:rsid w:val="006D7FEB"/>
    <w:rsid w:val="006F501D"/>
    <w:rsid w:val="00704B1E"/>
    <w:rsid w:val="0071013C"/>
    <w:rsid w:val="00727AA0"/>
    <w:rsid w:val="00741C4C"/>
    <w:rsid w:val="007726A8"/>
    <w:rsid w:val="00774677"/>
    <w:rsid w:val="00780E3F"/>
    <w:rsid w:val="00784C28"/>
    <w:rsid w:val="00785BA0"/>
    <w:rsid w:val="0079129F"/>
    <w:rsid w:val="00792DB2"/>
    <w:rsid w:val="007965AD"/>
    <w:rsid w:val="007B42D0"/>
    <w:rsid w:val="00814507"/>
    <w:rsid w:val="008179BC"/>
    <w:rsid w:val="00830D91"/>
    <w:rsid w:val="00850064"/>
    <w:rsid w:val="00854234"/>
    <w:rsid w:val="00866417"/>
    <w:rsid w:val="00872BFD"/>
    <w:rsid w:val="008815E7"/>
    <w:rsid w:val="0089175D"/>
    <w:rsid w:val="00894615"/>
    <w:rsid w:val="008A1AA7"/>
    <w:rsid w:val="008A3435"/>
    <w:rsid w:val="008D5EDB"/>
    <w:rsid w:val="0090007C"/>
    <w:rsid w:val="00933645"/>
    <w:rsid w:val="00941117"/>
    <w:rsid w:val="00942385"/>
    <w:rsid w:val="00946AB1"/>
    <w:rsid w:val="009569B3"/>
    <w:rsid w:val="00971048"/>
    <w:rsid w:val="009852F9"/>
    <w:rsid w:val="00985FF6"/>
    <w:rsid w:val="009879BC"/>
    <w:rsid w:val="00995B50"/>
    <w:rsid w:val="009A0281"/>
    <w:rsid w:val="009A336E"/>
    <w:rsid w:val="009B2DFD"/>
    <w:rsid w:val="009B7599"/>
    <w:rsid w:val="009C1DD3"/>
    <w:rsid w:val="009E7114"/>
    <w:rsid w:val="009F371A"/>
    <w:rsid w:val="00A04A81"/>
    <w:rsid w:val="00A14A9B"/>
    <w:rsid w:val="00A30B33"/>
    <w:rsid w:val="00A80807"/>
    <w:rsid w:val="00A84B09"/>
    <w:rsid w:val="00A90C8E"/>
    <w:rsid w:val="00AA2C1A"/>
    <w:rsid w:val="00AA53D2"/>
    <w:rsid w:val="00AB0373"/>
    <w:rsid w:val="00AD0827"/>
    <w:rsid w:val="00AD1FE2"/>
    <w:rsid w:val="00AF19A8"/>
    <w:rsid w:val="00AF26EF"/>
    <w:rsid w:val="00AF6F64"/>
    <w:rsid w:val="00B1067C"/>
    <w:rsid w:val="00B30E06"/>
    <w:rsid w:val="00B53E54"/>
    <w:rsid w:val="00B817D1"/>
    <w:rsid w:val="00B91AF8"/>
    <w:rsid w:val="00C07B17"/>
    <w:rsid w:val="00C15E1E"/>
    <w:rsid w:val="00C3382A"/>
    <w:rsid w:val="00C540E2"/>
    <w:rsid w:val="00C655D2"/>
    <w:rsid w:val="00C9247D"/>
    <w:rsid w:val="00C97548"/>
    <w:rsid w:val="00CB5F8E"/>
    <w:rsid w:val="00CC0E16"/>
    <w:rsid w:val="00CD2A6A"/>
    <w:rsid w:val="00CD46B2"/>
    <w:rsid w:val="00CD7E43"/>
    <w:rsid w:val="00CE0C13"/>
    <w:rsid w:val="00CE3715"/>
    <w:rsid w:val="00CF0B12"/>
    <w:rsid w:val="00CF312F"/>
    <w:rsid w:val="00D45D99"/>
    <w:rsid w:val="00D558B4"/>
    <w:rsid w:val="00D55EB9"/>
    <w:rsid w:val="00D64BD2"/>
    <w:rsid w:val="00D65467"/>
    <w:rsid w:val="00D74DFD"/>
    <w:rsid w:val="00D94D5F"/>
    <w:rsid w:val="00DA22A3"/>
    <w:rsid w:val="00DB7743"/>
    <w:rsid w:val="00DD25AD"/>
    <w:rsid w:val="00DD4B0A"/>
    <w:rsid w:val="00DE286D"/>
    <w:rsid w:val="00DE5A93"/>
    <w:rsid w:val="00E06C28"/>
    <w:rsid w:val="00E17168"/>
    <w:rsid w:val="00E23DAE"/>
    <w:rsid w:val="00E47E65"/>
    <w:rsid w:val="00E65F62"/>
    <w:rsid w:val="00E670BF"/>
    <w:rsid w:val="00EB5D73"/>
    <w:rsid w:val="00EE4B56"/>
    <w:rsid w:val="00EF7F09"/>
    <w:rsid w:val="00F150A5"/>
    <w:rsid w:val="00F32B3E"/>
    <w:rsid w:val="00F338AB"/>
    <w:rsid w:val="00F41D08"/>
    <w:rsid w:val="00F51204"/>
    <w:rsid w:val="00F626C1"/>
    <w:rsid w:val="00F814E9"/>
    <w:rsid w:val="00F815E3"/>
    <w:rsid w:val="00FA055E"/>
    <w:rsid w:val="00FB1A01"/>
    <w:rsid w:val="00FB281E"/>
    <w:rsid w:val="00FC3DCE"/>
    <w:rsid w:val="00FD2DFA"/>
    <w:rsid w:val="00FF1D1C"/>
    <w:rsid w:val="00FF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2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Trieu</dc:creator>
  <cp:lastModifiedBy>Aamna Haq</cp:lastModifiedBy>
  <cp:revision>2</cp:revision>
  <dcterms:created xsi:type="dcterms:W3CDTF">2015-01-06T05:00:00Z</dcterms:created>
  <dcterms:modified xsi:type="dcterms:W3CDTF">2015-01-06T05:00:00Z</dcterms:modified>
</cp:coreProperties>
</file>